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B240" w14:textId="0AC5CAFD" w:rsidR="00C5613C" w:rsidRPr="00C5613C" w:rsidRDefault="00C5613C" w:rsidP="00C5613C">
      <w:pPr>
        <w:shd w:val="clear" w:color="auto" w:fill="FFFFFF"/>
        <w:spacing w:after="300" w:line="600" w:lineRule="atLeast"/>
        <w:outlineLvl w:val="0"/>
        <w:rPr>
          <w:rFonts w:ascii="Helvetica" w:eastAsia="Times New Roman" w:hAnsi="Helvetica" w:cs="Helvetica"/>
          <w:color w:val="000000"/>
          <w:kern w:val="36"/>
          <w:sz w:val="32"/>
          <w:szCs w:val="32"/>
          <w:lang w:eastAsia="sv-SE"/>
        </w:rPr>
      </w:pPr>
      <w:r w:rsidRPr="00C5613C">
        <w:rPr>
          <w:rFonts w:ascii="Helvetica" w:eastAsia="Times New Roman" w:hAnsi="Helvetica" w:cs="Helvetica"/>
          <w:color w:val="000000"/>
          <w:kern w:val="36"/>
          <w:sz w:val="32"/>
          <w:szCs w:val="32"/>
          <w:lang w:eastAsia="sv-SE"/>
        </w:rPr>
        <w:t>Barn och unga med symtom på covid-19 rekommenderas PCR-testning för snabbare återgång till skolan</w:t>
      </w:r>
    </w:p>
    <w:p w14:paraId="2ECFF7B9" w14:textId="77777777" w:rsidR="00C5613C" w:rsidRPr="00C5613C" w:rsidRDefault="00C5613C" w:rsidP="00C5613C">
      <w:pPr>
        <w:shd w:val="clear" w:color="auto" w:fill="FFFFFF"/>
        <w:spacing w:after="0" w:line="240" w:lineRule="auto"/>
        <w:rPr>
          <w:rFonts w:ascii="Tahoma" w:eastAsia="Times New Roman" w:hAnsi="Tahoma" w:cs="Tahoma"/>
          <w:color w:val="FF0000"/>
          <w:sz w:val="23"/>
          <w:szCs w:val="23"/>
          <w:lang w:eastAsia="sv-SE"/>
        </w:rPr>
      </w:pPr>
      <w:r w:rsidRPr="00C5613C">
        <w:rPr>
          <w:rFonts w:ascii="Tahoma" w:eastAsia="Times New Roman" w:hAnsi="Tahoma" w:cs="Tahoma"/>
          <w:caps/>
          <w:color w:val="FF0000"/>
          <w:sz w:val="15"/>
          <w:szCs w:val="15"/>
          <w:lang w:eastAsia="sv-SE"/>
        </w:rPr>
        <w:t>PUBLICERAT 31 AUGUSTI 2020</w:t>
      </w:r>
    </w:p>
    <w:p w14:paraId="7B5F5011" w14:textId="77777777" w:rsidR="00C5613C" w:rsidRPr="00C5613C" w:rsidRDefault="00C5613C" w:rsidP="00C5613C">
      <w:pPr>
        <w:shd w:val="clear" w:color="auto" w:fill="FFFFFF"/>
        <w:spacing w:after="180" w:line="240" w:lineRule="auto"/>
        <w:rPr>
          <w:rFonts w:ascii="Helvetica" w:eastAsia="Times New Roman" w:hAnsi="Helvetica" w:cs="Helvetica"/>
          <w:color w:val="000000"/>
          <w:sz w:val="27"/>
          <w:szCs w:val="27"/>
          <w:lang w:eastAsia="sv-SE"/>
        </w:rPr>
      </w:pPr>
      <w:r w:rsidRPr="00C5613C">
        <w:rPr>
          <w:rFonts w:ascii="Helvetica" w:eastAsia="Times New Roman" w:hAnsi="Helvetica" w:cs="Helvetica"/>
          <w:color w:val="000000"/>
          <w:sz w:val="27"/>
          <w:szCs w:val="27"/>
          <w:lang w:eastAsia="sv-SE"/>
        </w:rPr>
        <w:t>Folkhälsomyndigheten har tagit fram en ny vägledning till stöd för regionerna i deras arbete med att påvisa pågående covid-19-infektion hos barn och unga.</w:t>
      </w:r>
    </w:p>
    <w:p w14:paraId="128F908B" w14:textId="77777777" w:rsidR="00C5613C" w:rsidRPr="00C5613C" w:rsidRDefault="00C5613C" w:rsidP="00C5613C">
      <w:pPr>
        <w:shd w:val="clear" w:color="auto" w:fill="FFFFFF"/>
        <w:spacing w:after="180" w:line="240" w:lineRule="auto"/>
        <w:rPr>
          <w:rFonts w:ascii="Tahoma" w:eastAsia="Times New Roman" w:hAnsi="Tahoma" w:cs="Tahoma"/>
          <w:color w:val="333333"/>
          <w:sz w:val="23"/>
          <w:szCs w:val="23"/>
          <w:lang w:eastAsia="sv-SE"/>
        </w:rPr>
      </w:pPr>
      <w:r w:rsidRPr="00C5613C">
        <w:rPr>
          <w:rFonts w:ascii="Tahoma" w:eastAsia="Times New Roman" w:hAnsi="Tahoma" w:cs="Tahoma"/>
          <w:color w:val="333333"/>
          <w:sz w:val="23"/>
          <w:szCs w:val="23"/>
          <w:lang w:eastAsia="sv-SE"/>
        </w:rPr>
        <w:t xml:space="preserve">Folkhälsomyndigheten har tagit fram en ny vägledning till stöd för regionerna i deras arbete med att påvisa pågående covid-19-infektion hos barn och unga. Folkhälsomyndigheten rekommenderar att barn i förskoleklass, årskurs </w:t>
      </w:r>
      <w:proofErr w:type="gramStart"/>
      <w:r w:rsidRPr="00C5613C">
        <w:rPr>
          <w:rFonts w:ascii="Tahoma" w:eastAsia="Times New Roman" w:hAnsi="Tahoma" w:cs="Tahoma"/>
          <w:color w:val="333333"/>
          <w:sz w:val="23"/>
          <w:szCs w:val="23"/>
          <w:lang w:eastAsia="sv-SE"/>
        </w:rPr>
        <w:t>1-9</w:t>
      </w:r>
      <w:proofErr w:type="gramEnd"/>
      <w:r w:rsidRPr="00C5613C">
        <w:rPr>
          <w:rFonts w:ascii="Tahoma" w:eastAsia="Times New Roman" w:hAnsi="Tahoma" w:cs="Tahoma"/>
          <w:color w:val="333333"/>
          <w:sz w:val="23"/>
          <w:szCs w:val="23"/>
          <w:lang w:eastAsia="sv-SE"/>
        </w:rPr>
        <w:t xml:space="preserve"> eller i gymnasieåldern testas om de har symtom som kan tyda på covid-19. På så vis kan barnen snabbare återgå till skolan om de har ett negativt provsvar och deras allmäntillstånd i övrigt tillåter det.</w:t>
      </w:r>
    </w:p>
    <w:p w14:paraId="28A8DB6C" w14:textId="77777777" w:rsidR="00C5613C" w:rsidRPr="00C5613C" w:rsidRDefault="00C5613C" w:rsidP="00C5613C">
      <w:pPr>
        <w:shd w:val="clear" w:color="auto" w:fill="FFFFFF"/>
        <w:spacing w:after="180" w:line="240" w:lineRule="auto"/>
        <w:rPr>
          <w:rFonts w:ascii="Tahoma" w:eastAsia="Times New Roman" w:hAnsi="Tahoma" w:cs="Tahoma"/>
          <w:color w:val="333333"/>
          <w:sz w:val="23"/>
          <w:szCs w:val="23"/>
          <w:lang w:eastAsia="sv-SE"/>
        </w:rPr>
      </w:pPr>
      <w:r w:rsidRPr="00C5613C">
        <w:rPr>
          <w:rFonts w:ascii="Tahoma" w:eastAsia="Times New Roman" w:hAnsi="Tahoma" w:cs="Tahoma"/>
          <w:color w:val="333333"/>
          <w:sz w:val="23"/>
          <w:szCs w:val="23"/>
          <w:lang w:eastAsia="sv-SE"/>
        </w:rPr>
        <w:t>Barn och unga har vanligtvis samma symtom som vuxna vid covid-19 men de blir oftast lindrigare sjuka. Omfattningen av testning av barn och unga varierar mellan olika regioner. Målsättningen med vägledningen är att provtagning och testning för pågående covid-19 för barn och unga sker på ett likartat sätt i alla regioner.</w:t>
      </w:r>
    </w:p>
    <w:p w14:paraId="70F6772D" w14:textId="77777777" w:rsidR="00C5613C" w:rsidRPr="00C5613C" w:rsidRDefault="00C5613C" w:rsidP="00C5613C">
      <w:pPr>
        <w:shd w:val="clear" w:color="auto" w:fill="FFFFFF"/>
        <w:spacing w:after="180" w:line="240" w:lineRule="auto"/>
        <w:rPr>
          <w:rFonts w:ascii="Tahoma" w:eastAsia="Times New Roman" w:hAnsi="Tahoma" w:cs="Tahoma"/>
          <w:color w:val="333333"/>
          <w:sz w:val="23"/>
          <w:szCs w:val="23"/>
          <w:lang w:eastAsia="sv-SE"/>
        </w:rPr>
      </w:pPr>
      <w:r w:rsidRPr="00C5613C">
        <w:rPr>
          <w:rFonts w:ascii="Tahoma" w:eastAsia="Times New Roman" w:hAnsi="Tahoma" w:cs="Tahoma"/>
          <w:color w:val="333333"/>
          <w:sz w:val="23"/>
          <w:szCs w:val="23"/>
          <w:lang w:eastAsia="sv-SE"/>
        </w:rPr>
        <w:t xml:space="preserve">– Barn och unga mår bra av att kunna delta i skolan och andra vardagsaktiviteter, det är ett viktigt skäl till att </w:t>
      </w:r>
      <w:proofErr w:type="spellStart"/>
      <w:r w:rsidRPr="00C5613C">
        <w:rPr>
          <w:rFonts w:ascii="Tahoma" w:eastAsia="Times New Roman" w:hAnsi="Tahoma" w:cs="Tahoma"/>
          <w:color w:val="333333"/>
          <w:sz w:val="23"/>
          <w:szCs w:val="23"/>
          <w:lang w:eastAsia="sv-SE"/>
        </w:rPr>
        <w:t>provta</w:t>
      </w:r>
      <w:proofErr w:type="spellEnd"/>
      <w:r w:rsidRPr="00C5613C">
        <w:rPr>
          <w:rFonts w:ascii="Tahoma" w:eastAsia="Times New Roman" w:hAnsi="Tahoma" w:cs="Tahoma"/>
          <w:color w:val="333333"/>
          <w:sz w:val="23"/>
          <w:szCs w:val="23"/>
          <w:lang w:eastAsia="sv-SE"/>
        </w:rPr>
        <w:t xml:space="preserve"> denna åldersgrupp. Tidigare har denna grupp rekommenderats att stanna hemma vid minsta symtom. Med testning kommer de att kunna gå tillbaka till skolan i högre utsträckning även om de har kvarvarande milda symtom, i kombination med ett negativt provsvar, säger Karin </w:t>
      </w:r>
      <w:proofErr w:type="spellStart"/>
      <w:r w:rsidRPr="00C5613C">
        <w:rPr>
          <w:rFonts w:ascii="Tahoma" w:eastAsia="Times New Roman" w:hAnsi="Tahoma" w:cs="Tahoma"/>
          <w:color w:val="333333"/>
          <w:sz w:val="23"/>
          <w:szCs w:val="23"/>
          <w:lang w:eastAsia="sv-SE"/>
        </w:rPr>
        <w:t>Tegmark</w:t>
      </w:r>
      <w:proofErr w:type="spellEnd"/>
      <w:r w:rsidRPr="00C5613C">
        <w:rPr>
          <w:rFonts w:ascii="Tahoma" w:eastAsia="Times New Roman" w:hAnsi="Tahoma" w:cs="Tahoma"/>
          <w:color w:val="333333"/>
          <w:sz w:val="23"/>
          <w:szCs w:val="23"/>
          <w:lang w:eastAsia="sv-SE"/>
        </w:rPr>
        <w:t xml:space="preserve"> Wisell, avdelningschef på Folkhälsomyndigheten.</w:t>
      </w:r>
    </w:p>
    <w:p w14:paraId="3A46FB59" w14:textId="77777777" w:rsidR="00C5613C" w:rsidRPr="00C5613C" w:rsidRDefault="00C5613C" w:rsidP="00C5613C">
      <w:pPr>
        <w:shd w:val="clear" w:color="auto" w:fill="FFFFFF"/>
        <w:spacing w:after="180" w:line="240" w:lineRule="auto"/>
        <w:rPr>
          <w:rFonts w:ascii="Tahoma" w:eastAsia="Times New Roman" w:hAnsi="Tahoma" w:cs="Tahoma"/>
          <w:color w:val="333333"/>
          <w:sz w:val="23"/>
          <w:szCs w:val="23"/>
          <w:lang w:eastAsia="sv-SE"/>
        </w:rPr>
      </w:pPr>
      <w:r w:rsidRPr="00C5613C">
        <w:rPr>
          <w:rFonts w:ascii="Tahoma" w:eastAsia="Times New Roman" w:hAnsi="Tahoma" w:cs="Tahoma"/>
          <w:color w:val="333333"/>
          <w:sz w:val="23"/>
          <w:szCs w:val="23"/>
          <w:lang w:eastAsia="sv-SE"/>
        </w:rPr>
        <w:t>I de fall inget prov tagits rekommenderas att barn och unga stannar hemma så länge symtom finns samt ytterligare två dygn utan symtom. Om barnet har kvarvarande lindriga symtom, exempelvis torrhosta och lätt snuva, när det har gått sju dagar efter insjuknandet kan återgång till skola och annan verksamhet ske även om inget prov tagits.</w:t>
      </w:r>
    </w:p>
    <w:p w14:paraId="502564DD" w14:textId="77777777" w:rsidR="00C5613C" w:rsidRPr="00C5613C" w:rsidRDefault="00C5613C" w:rsidP="00C5613C">
      <w:pPr>
        <w:shd w:val="clear" w:color="auto" w:fill="FFFFFF"/>
        <w:spacing w:after="180" w:line="240" w:lineRule="auto"/>
        <w:rPr>
          <w:rFonts w:ascii="Tahoma" w:eastAsia="Times New Roman" w:hAnsi="Tahoma" w:cs="Tahoma"/>
          <w:color w:val="FF0000"/>
          <w:sz w:val="23"/>
          <w:szCs w:val="23"/>
          <w:lang w:eastAsia="sv-SE"/>
        </w:rPr>
      </w:pPr>
      <w:r w:rsidRPr="00C5613C">
        <w:rPr>
          <w:rFonts w:ascii="Tahoma" w:eastAsia="Times New Roman" w:hAnsi="Tahoma" w:cs="Tahoma"/>
          <w:color w:val="FF0000"/>
          <w:sz w:val="23"/>
          <w:szCs w:val="23"/>
          <w:lang w:eastAsia="sv-SE"/>
        </w:rPr>
        <w:t xml:space="preserve">När det gäller de yngsta barnen, det vill säga barn i förskolan, rekommenderas att i första hand stanna hemma när de är sjuka, utan provtagning. Även förskolebarn rekommenderas att </w:t>
      </w:r>
      <w:r w:rsidRPr="00C5613C">
        <w:rPr>
          <w:rFonts w:ascii="Tahoma" w:eastAsia="Times New Roman" w:hAnsi="Tahoma" w:cs="Tahoma"/>
          <w:color w:val="FF0000"/>
          <w:sz w:val="23"/>
          <w:szCs w:val="23"/>
          <w:u w:val="single"/>
          <w:lang w:eastAsia="sv-SE"/>
        </w:rPr>
        <w:t>återgå efter två dygn utan symtom eller vid kvarstående milda symtom när det har gått sju dagar efter insjuknandet.</w:t>
      </w:r>
      <w:r w:rsidRPr="00C5613C">
        <w:rPr>
          <w:rFonts w:ascii="Tahoma" w:eastAsia="Times New Roman" w:hAnsi="Tahoma" w:cs="Tahoma"/>
          <w:color w:val="FF0000"/>
          <w:sz w:val="23"/>
          <w:szCs w:val="23"/>
          <w:lang w:eastAsia="sv-SE"/>
        </w:rPr>
        <w:t xml:space="preserve"> I en situation där man lokalt eller regionalt ser ett ökat antal fall kan det dock vara aktuellt med testning även av barn i förskolan.</w:t>
      </w:r>
    </w:p>
    <w:p w14:paraId="459B62D4" w14:textId="77777777" w:rsidR="00C5613C" w:rsidRPr="00C5613C" w:rsidRDefault="00C5613C" w:rsidP="00C5613C">
      <w:pPr>
        <w:shd w:val="clear" w:color="auto" w:fill="FFFFFF"/>
        <w:spacing w:after="180" w:line="240" w:lineRule="auto"/>
        <w:rPr>
          <w:rFonts w:ascii="Tahoma" w:eastAsia="Times New Roman" w:hAnsi="Tahoma" w:cs="Tahoma"/>
          <w:color w:val="FF0000"/>
          <w:sz w:val="23"/>
          <w:szCs w:val="23"/>
          <w:lang w:eastAsia="sv-SE"/>
        </w:rPr>
      </w:pPr>
      <w:r w:rsidRPr="00C5613C">
        <w:rPr>
          <w:rFonts w:ascii="Tahoma" w:eastAsia="Times New Roman" w:hAnsi="Tahoma" w:cs="Tahoma"/>
          <w:color w:val="FF0000"/>
          <w:sz w:val="23"/>
          <w:szCs w:val="23"/>
          <w:lang w:eastAsia="sv-SE"/>
        </w:rPr>
        <w:t xml:space="preserve">– Vår uppfattning om barn och smittsamhet har inte förändrats. Där kvarstår vår tidigare bedömning att barn smittar i lägre utsträckning än vad vuxna gör och att skolans miljö inte har visat sig vara drivande i smittspridningen, säger Karin </w:t>
      </w:r>
      <w:proofErr w:type="spellStart"/>
      <w:r w:rsidRPr="00C5613C">
        <w:rPr>
          <w:rFonts w:ascii="Tahoma" w:eastAsia="Times New Roman" w:hAnsi="Tahoma" w:cs="Tahoma"/>
          <w:color w:val="FF0000"/>
          <w:sz w:val="23"/>
          <w:szCs w:val="23"/>
          <w:lang w:eastAsia="sv-SE"/>
        </w:rPr>
        <w:t>Tegmark</w:t>
      </w:r>
      <w:proofErr w:type="spellEnd"/>
      <w:r w:rsidRPr="00C5613C">
        <w:rPr>
          <w:rFonts w:ascii="Tahoma" w:eastAsia="Times New Roman" w:hAnsi="Tahoma" w:cs="Tahoma"/>
          <w:color w:val="FF0000"/>
          <w:sz w:val="23"/>
          <w:szCs w:val="23"/>
          <w:lang w:eastAsia="sv-SE"/>
        </w:rPr>
        <w:t xml:space="preserve"> Wisell.</w:t>
      </w:r>
    </w:p>
    <w:p w14:paraId="752B321C" w14:textId="61090321" w:rsidR="00C5613C" w:rsidRDefault="00C5613C" w:rsidP="00C5613C">
      <w:pPr>
        <w:shd w:val="clear" w:color="auto" w:fill="FFFFFF"/>
        <w:spacing w:after="180" w:line="240" w:lineRule="auto"/>
        <w:rPr>
          <w:rFonts w:ascii="Tahoma" w:eastAsia="Times New Roman" w:hAnsi="Tahoma" w:cs="Tahoma"/>
          <w:color w:val="FF0000"/>
          <w:sz w:val="23"/>
          <w:szCs w:val="23"/>
          <w:lang w:eastAsia="sv-SE"/>
        </w:rPr>
      </w:pPr>
      <w:r w:rsidRPr="00C5613C">
        <w:rPr>
          <w:rFonts w:ascii="Tahoma" w:eastAsia="Times New Roman" w:hAnsi="Tahoma" w:cs="Tahoma"/>
          <w:color w:val="FF0000"/>
          <w:sz w:val="23"/>
          <w:szCs w:val="23"/>
          <w:lang w:eastAsia="sv-SE"/>
        </w:rPr>
        <w:t>Vägledningen påvisning av covid-19 hos barn och unga vänder sig till smittskyddsenheter, vårdgivare, kliniska mikrobiologiska laboratorier samt beslutsfattare i regionerna.</w:t>
      </w:r>
    </w:p>
    <w:p w14:paraId="31CA042C" w14:textId="2E0ED724" w:rsidR="00C5613C" w:rsidRDefault="00C5613C" w:rsidP="00C5613C">
      <w:pPr>
        <w:shd w:val="clear" w:color="auto" w:fill="FFFFFF"/>
        <w:spacing w:after="180" w:line="240" w:lineRule="auto"/>
        <w:rPr>
          <w:rFonts w:ascii="Tahoma" w:eastAsia="Times New Roman" w:hAnsi="Tahoma" w:cs="Tahoma"/>
          <w:color w:val="FF0000"/>
          <w:sz w:val="23"/>
          <w:szCs w:val="23"/>
          <w:lang w:eastAsia="sv-SE"/>
        </w:rPr>
      </w:pPr>
    </w:p>
    <w:p w14:paraId="0677BC63" w14:textId="69BB960C" w:rsidR="00C5613C" w:rsidRPr="00C5613C" w:rsidRDefault="00C5613C" w:rsidP="00C5613C">
      <w:pPr>
        <w:shd w:val="clear" w:color="auto" w:fill="FFFFFF"/>
        <w:spacing w:after="180" w:line="240" w:lineRule="auto"/>
        <w:rPr>
          <w:rFonts w:ascii="Tahoma" w:eastAsia="Times New Roman" w:hAnsi="Tahoma" w:cs="Tahoma"/>
          <w:sz w:val="23"/>
          <w:szCs w:val="23"/>
          <w:lang w:eastAsia="sv-SE"/>
        </w:rPr>
      </w:pPr>
      <w:r w:rsidRPr="00C5613C">
        <w:rPr>
          <w:rFonts w:ascii="Tahoma" w:eastAsia="Times New Roman" w:hAnsi="Tahoma" w:cs="Tahoma"/>
          <w:sz w:val="23"/>
          <w:szCs w:val="23"/>
          <w:lang w:eastAsia="sv-SE"/>
        </w:rPr>
        <w:t>Från Folkhälsomyndighetens hemsida folkhalsomyndigheten.se</w:t>
      </w:r>
    </w:p>
    <w:p w14:paraId="47950722" w14:textId="77777777" w:rsidR="00E33A7E" w:rsidRDefault="000030C3"/>
    <w:sectPr w:rsidR="00E33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C"/>
    <w:rsid w:val="000030C3"/>
    <w:rsid w:val="002D3934"/>
    <w:rsid w:val="003E4A82"/>
    <w:rsid w:val="009741D2"/>
    <w:rsid w:val="00AB6470"/>
    <w:rsid w:val="00BF5A05"/>
    <w:rsid w:val="00C5613C"/>
    <w:rsid w:val="00CA50E7"/>
    <w:rsid w:val="00FA3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5B87"/>
  <w15:chartTrackingRefBased/>
  <w15:docId w15:val="{744B7EC3-3E0B-48E2-9586-B89E22ED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56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613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5613C"/>
    <w:rPr>
      <w:color w:val="0000FF"/>
      <w:u w:val="single"/>
    </w:rPr>
  </w:style>
  <w:style w:type="character" w:customStyle="1" w:styleId="published">
    <w:name w:val="published"/>
    <w:basedOn w:val="Standardstycketeckensnitt"/>
    <w:rsid w:val="00C5613C"/>
  </w:style>
  <w:style w:type="character" w:customStyle="1" w:styleId="time">
    <w:name w:val="time"/>
    <w:basedOn w:val="Standardstycketeckensnitt"/>
    <w:rsid w:val="00C5613C"/>
  </w:style>
  <w:style w:type="paragraph" w:styleId="Normalwebb">
    <w:name w:val="Normal (Web)"/>
    <w:basedOn w:val="Normal"/>
    <w:uiPriority w:val="99"/>
    <w:semiHidden/>
    <w:unhideWhenUsed/>
    <w:rsid w:val="00C5613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330318">
      <w:bodyDiv w:val="1"/>
      <w:marLeft w:val="0"/>
      <w:marRight w:val="0"/>
      <w:marTop w:val="0"/>
      <w:marBottom w:val="0"/>
      <w:divBdr>
        <w:top w:val="none" w:sz="0" w:space="0" w:color="auto"/>
        <w:left w:val="none" w:sz="0" w:space="0" w:color="auto"/>
        <w:bottom w:val="none" w:sz="0" w:space="0" w:color="auto"/>
        <w:right w:val="none" w:sz="0" w:space="0" w:color="auto"/>
      </w:divBdr>
      <w:divsChild>
        <w:div w:id="1318414889">
          <w:marLeft w:val="0"/>
          <w:marRight w:val="0"/>
          <w:marTop w:val="0"/>
          <w:marBottom w:val="120"/>
          <w:divBdr>
            <w:top w:val="none" w:sz="0" w:space="0" w:color="auto"/>
            <w:left w:val="none" w:sz="0" w:space="0" w:color="auto"/>
            <w:bottom w:val="single" w:sz="12" w:space="0" w:color="15AF9B"/>
            <w:right w:val="none" w:sz="0" w:space="0" w:color="auto"/>
          </w:divBdr>
          <w:divsChild>
            <w:div w:id="1969821531">
              <w:marLeft w:val="0"/>
              <w:marRight w:val="0"/>
              <w:marTop w:val="0"/>
              <w:marBottom w:val="225"/>
              <w:divBdr>
                <w:top w:val="none" w:sz="0" w:space="0" w:color="auto"/>
                <w:left w:val="none" w:sz="0" w:space="0" w:color="auto"/>
                <w:bottom w:val="none" w:sz="0" w:space="0" w:color="auto"/>
                <w:right w:val="none" w:sz="0" w:space="0" w:color="auto"/>
              </w:divBdr>
            </w:div>
            <w:div w:id="413087189">
              <w:marLeft w:val="0"/>
              <w:marRight w:val="0"/>
              <w:marTop w:val="0"/>
              <w:marBottom w:val="0"/>
              <w:divBdr>
                <w:top w:val="none" w:sz="0" w:space="0" w:color="auto"/>
                <w:left w:val="none" w:sz="0" w:space="0" w:color="auto"/>
                <w:bottom w:val="none" w:sz="0" w:space="0" w:color="auto"/>
                <w:right w:val="none" w:sz="0" w:space="0" w:color="auto"/>
              </w:divBdr>
            </w:div>
          </w:divsChild>
        </w:div>
        <w:div w:id="432163469">
          <w:marLeft w:val="0"/>
          <w:marRight w:val="0"/>
          <w:marTop w:val="0"/>
          <w:marBottom w:val="120"/>
          <w:divBdr>
            <w:top w:val="none" w:sz="0" w:space="0" w:color="auto"/>
            <w:left w:val="none" w:sz="0" w:space="0" w:color="auto"/>
            <w:bottom w:val="none" w:sz="0" w:space="0" w:color="auto"/>
            <w:right w:val="none" w:sz="0" w:space="0" w:color="auto"/>
          </w:divBdr>
          <w:divsChild>
            <w:div w:id="1501700669">
              <w:marLeft w:val="0"/>
              <w:marRight w:val="0"/>
              <w:marTop w:val="0"/>
              <w:marBottom w:val="0"/>
              <w:divBdr>
                <w:top w:val="single" w:sz="12" w:space="19" w:color="2D5492"/>
                <w:left w:val="none" w:sz="0" w:space="0" w:color="auto"/>
                <w:bottom w:val="none" w:sz="0" w:space="0" w:color="auto"/>
                <w:right w:val="none" w:sz="0" w:space="0" w:color="auto"/>
              </w:divBdr>
              <w:divsChild>
                <w:div w:id="10430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2305</Characters>
  <Application>Microsoft Office Word</Application>
  <DocSecurity>0</DocSecurity>
  <Lines>19</Lines>
  <Paragraphs>5</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Barn och unga med symtom på covid-19 rekommenderas PCR-testning för snabbare åte</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dc:creator>
  <cp:keywords/>
  <dc:description/>
  <cp:lastModifiedBy>Annica</cp:lastModifiedBy>
  <cp:revision>2</cp:revision>
  <dcterms:created xsi:type="dcterms:W3CDTF">2020-09-06T09:27:00Z</dcterms:created>
  <dcterms:modified xsi:type="dcterms:W3CDTF">2020-09-06T09:46:00Z</dcterms:modified>
</cp:coreProperties>
</file>